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D1" w:rsidRDefault="00145F17">
      <w:pPr>
        <w:rPr>
          <w:noProof/>
          <w:lang w:eastAsia="hu-HU"/>
        </w:rPr>
      </w:pPr>
      <w:r w:rsidRPr="00145F17">
        <w:rPr>
          <w:noProof/>
          <w:lang w:eastAsia="hu-HU"/>
        </w:rPr>
        <w:drawing>
          <wp:anchor distT="0" distB="0" distL="114300" distR="114300" simplePos="0" relativeHeight="251664384" behindDoc="1" locked="0" layoutInCell="1" allowOverlap="1" wp14:anchorId="34B3D5AA" wp14:editId="7218AAA1">
            <wp:simplePos x="0" y="0"/>
            <wp:positionH relativeFrom="page">
              <wp:posOffset>4469130</wp:posOffset>
            </wp:positionH>
            <wp:positionV relativeFrom="page">
              <wp:posOffset>144780</wp:posOffset>
            </wp:positionV>
            <wp:extent cx="3239135" cy="2238375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arc_2020_levelp_header_ME_h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13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5F17">
        <w:rPr>
          <w:noProof/>
          <w:lang w:eastAsia="hu-HU"/>
        </w:rPr>
        <w:drawing>
          <wp:anchor distT="0" distB="0" distL="114300" distR="114300" simplePos="0" relativeHeight="251665408" behindDoc="1" locked="0" layoutInCell="1" allowOverlap="1" wp14:anchorId="3756D474" wp14:editId="19214A9F">
            <wp:simplePos x="0" y="0"/>
            <wp:positionH relativeFrom="column">
              <wp:posOffset>2268855</wp:posOffset>
            </wp:positionH>
            <wp:positionV relativeFrom="paragraph">
              <wp:posOffset>-445135</wp:posOffset>
            </wp:positionV>
            <wp:extent cx="626110" cy="361315"/>
            <wp:effectExtent l="0" t="0" r="2540" b="635"/>
            <wp:wrapNone/>
            <wp:docPr id="47" name="Kép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F17">
        <w:rPr>
          <w:noProof/>
          <w:lang w:eastAsia="hu-HU"/>
        </w:rPr>
        <w:drawing>
          <wp:anchor distT="0" distB="0" distL="114300" distR="114300" simplePos="0" relativeHeight="251666432" behindDoc="0" locked="0" layoutInCell="1" allowOverlap="1" wp14:anchorId="2D387F7E" wp14:editId="6B7FD46B">
            <wp:simplePos x="0" y="0"/>
            <wp:positionH relativeFrom="column">
              <wp:posOffset>69850</wp:posOffset>
            </wp:positionH>
            <wp:positionV relativeFrom="paragraph">
              <wp:posOffset>-467360</wp:posOffset>
            </wp:positionV>
            <wp:extent cx="944995" cy="410441"/>
            <wp:effectExtent l="0" t="0" r="7620" b="8890"/>
            <wp:wrapNone/>
            <wp:docPr id="48" name="Kép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995" cy="41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ED1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2205104C" wp14:editId="374EFE2A">
                <wp:simplePos x="0" y="0"/>
                <wp:positionH relativeFrom="column">
                  <wp:posOffset>515620</wp:posOffset>
                </wp:positionH>
                <wp:positionV relativeFrom="paragraph">
                  <wp:posOffset>245110</wp:posOffset>
                </wp:positionV>
                <wp:extent cx="4918710" cy="72517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871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E79F8" w:rsidRPr="005D4A76" w:rsidRDefault="009E79F8" w:rsidP="00135ED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</w:pPr>
                            <w:r w:rsidRPr="005D4A76"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>Felhívás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margin-left:40.6pt;margin-top:19.3pt;width:387.3pt;height:57.1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r5wFgMAALoGAAAOAAAAZHJzL2Uyb0RvYy54bWysVVtu2zAQ/C/QOxD8VyTZsl6IEtiyVRRI&#10;H0DaA9ASZRGVSJWkLSdFr9UL9GJdUo6jpP0omvpD4HO4szO7vrw+di06UKmY4Bn2LzyMKC9Fxfgu&#10;w58/FU6MkdKEV6QVnGb4jip8ffX61eXQp3QmGtFWVCIA4Sod+gw3Wvep66qyoR1RF6KnHDZrITui&#10;YSp3biXJAOhd6848L3QHIateipIqBavrcRNfWfy6pqX+UNeKatRmGGLT9ivtd2u+7tUlSXeS9A0r&#10;T2GQf4iiI4zDo2eoNdEE7SX7DapjpRRK1PqiFJ0r6pqV1HIANr73jM1tQ3pquUByVH9Ok/p/sOX7&#10;w0eJWJVhEIqTDiS6vf/540B3ldiKexSbDA29SuHgbQ9H9XEljqC0Zav6G1F+UYiLvCF8R5dSiqGh&#10;pIIIfXPTnVwdcZQB2Q7vRAVPkb0WFuhYy86kDxKCAB2UujurQ48albAYJH4c+bBVwl40W/iRlc8l&#10;6cPtXir9hooOmUGGJahv0cnhRmkTDUkfjpjHuChY21oHtPzJAhwcV6i10HibpBAJDM1JE5OV91vi&#10;JZt4EwdOMAs3TuCt186yyAMnLPxosZ6v83ztfzdR+EHasKqi3Dz6YDU/+DspT6YfTXI2mxItqwyc&#10;CUnJ3TZvJToQsHphf1YB2Hk85j4Nw6YEuDyj5M8CbzVLnCKMIycogoWTRF7seH6ySkIvSIJ18ZTS&#10;DeP05ZTQkOFkMVtgRNoddJNTSU3CBy6mMdAzz+rLaMR234GjRu6nooYlKP3JEoh6vm2JPwHumIZG&#10;1LIOKsEzv7E1GDNveGVNoglrx/EkjYb6n9O4LBZeFMxjJ4oWcyeYbzxnFRe5s8z9MIw2q3y1eeaM&#10;jXWbenkmrZ4T607iPb3xGDKk5cHXtlpNgY6lqo/bIxA3JbwV1R3UrRRQVlCB0PBh0Ah5j9EAzTPD&#10;6uueSIpR+5ZD7c/DRRRCt51O5HSynU4ILwEqwxqEt8Ncjx1630u2a+ClUWQultAvamZL+TEqoGIm&#10;0CAtqVMzNx14OrenHv9yrn4BAAD//wMAUEsDBBQABgAIAAAAIQA+/pxA3QAAAAkBAAAPAAAAZHJz&#10;L2Rvd25yZXYueG1sTI/LTsMwEEX3SPyDNZXYUaepEqwQp6qQ2CHRB2LtxNMkqh9R7DSBr2dYwXJ0&#10;j+6cW+4Wa9gNx9B7J2GzToCha7zuXSvh4/z6KICFqJxWxjuU8IUBdtX9XakK7Wd3xNsptoxKXCiU&#10;hC7GoeA8NB1aFdZ+QEfZxY9WRTrHlutRzVRuDU+TJOdW9Y4+dGrAlw6b62myEj7rp+kwj9vD8fo9&#10;5Mbvw/tbDFI+rJb9M7CIS/yD4Vef1KEip9pPTgdmJIhNSqSErciBUS6yjKbUBGapAF6V/P+C6gcA&#10;AP//AwBQSwECLQAUAAYACAAAACEAtoM4kv4AAADhAQAAEwAAAAAAAAAAAAAAAAAAAAAAW0NvbnRl&#10;bnRfVHlwZXNdLnhtbFBLAQItABQABgAIAAAAIQA4/SH/1gAAAJQBAAALAAAAAAAAAAAAAAAAAC8B&#10;AABfcmVscy8ucmVsc1BLAQItABQABgAIAAAAIQBAjr5wFgMAALoGAAAOAAAAAAAAAAAAAAAAAC4C&#10;AABkcnMvZTJvRG9jLnhtbFBLAQItABQABgAIAAAAIQA+/pxA3QAAAAkBAAAPAAAAAAAAAAAAAAAA&#10;AHAFAABkcnMvZG93bnJldi54bWxQSwUGAAAAAAQABADzAAAAegYAAAAA&#10;" filled="f" stroked="f" strokecolor="black [0]" insetpen="t">
                <v:textbox inset="2.88pt,2.88pt,2.88pt,2.88pt">
                  <w:txbxContent>
                    <w:p w:rsidR="009E79F8" w:rsidRPr="005D4A76" w:rsidRDefault="009E79F8" w:rsidP="00135ED1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96"/>
                          <w:szCs w:val="96"/>
                        </w:rPr>
                      </w:pPr>
                      <w:r w:rsidRPr="005D4A76">
                        <w:rPr>
                          <w:rFonts w:ascii="Arial" w:hAnsi="Arial" w:cs="Arial"/>
                          <w:sz w:val="96"/>
                          <w:szCs w:val="96"/>
                        </w:rPr>
                        <w:t>Felhívás</w:t>
                      </w:r>
                    </w:p>
                  </w:txbxContent>
                </v:textbox>
              </v:shape>
            </w:pict>
          </mc:Fallback>
        </mc:AlternateContent>
      </w:r>
    </w:p>
    <w:p w:rsidR="00135ED1" w:rsidRDefault="00135ED1" w:rsidP="00135ED1">
      <w:pPr>
        <w:widowControl w:val="0"/>
        <w:rPr>
          <w:rFonts w:ascii="Verdana" w:hAnsi="Verdana"/>
          <w:b/>
          <w:bCs/>
          <w:sz w:val="24"/>
          <w:szCs w:val="24"/>
        </w:rPr>
      </w:pPr>
    </w:p>
    <w:p w:rsidR="00135ED1" w:rsidRPr="00145F17" w:rsidRDefault="00135ED1" w:rsidP="00135ED1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135ED1" w:rsidRPr="00145F17" w:rsidRDefault="00135ED1" w:rsidP="00135ED1">
      <w:pPr>
        <w:widowControl w:val="0"/>
        <w:rPr>
          <w:rFonts w:ascii="Arial" w:hAnsi="Arial" w:cs="Arial"/>
          <w:b/>
          <w:bCs/>
          <w:sz w:val="20"/>
          <w:szCs w:val="20"/>
        </w:rPr>
      </w:pPr>
      <w:r w:rsidRPr="00145F17">
        <w:rPr>
          <w:rFonts w:ascii="Arial" w:hAnsi="Arial" w:cs="Arial"/>
          <w:b/>
          <w:bCs/>
          <w:sz w:val="20"/>
          <w:szCs w:val="20"/>
        </w:rPr>
        <w:t>Tisztelt Szakértő Kolléga!</w:t>
      </w:r>
    </w:p>
    <w:p w:rsidR="00135ED1" w:rsidRPr="00145F17" w:rsidRDefault="00135ED1" w:rsidP="00135ED1">
      <w:pPr>
        <w:widowControl w:val="0"/>
        <w:rPr>
          <w:rFonts w:ascii="Arial" w:hAnsi="Arial" w:cs="Arial"/>
          <w:b/>
          <w:bCs/>
          <w:sz w:val="20"/>
          <w:szCs w:val="20"/>
        </w:rPr>
      </w:pPr>
      <w:r w:rsidRPr="00145F17">
        <w:rPr>
          <w:rFonts w:ascii="Arial" w:hAnsi="Arial" w:cs="Arial"/>
          <w:b/>
          <w:bCs/>
          <w:sz w:val="20"/>
          <w:szCs w:val="20"/>
        </w:rPr>
        <w:t> </w:t>
      </w:r>
    </w:p>
    <w:p w:rsidR="00135ED1" w:rsidRPr="00145F17" w:rsidRDefault="00145F17" w:rsidP="00135ED1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145F17">
        <w:rPr>
          <w:rFonts w:ascii="Arial" w:hAnsi="Arial" w:cs="Arial"/>
          <w:sz w:val="20"/>
          <w:szCs w:val="20"/>
        </w:rPr>
        <w:t xml:space="preserve">A </w:t>
      </w:r>
      <w:r w:rsidRPr="00145F17">
        <w:rPr>
          <w:rFonts w:ascii="Arial" w:hAnsi="Arial" w:cs="Arial"/>
          <w:sz w:val="20"/>
          <w:szCs w:val="20"/>
          <w:lang w:eastAsia="hu-HU"/>
        </w:rPr>
        <w:t>TÁMOP 2.2.1-12/1-2012-0001 kódszámú, „</w:t>
      </w:r>
      <w:proofErr w:type="gramStart"/>
      <w:r w:rsidRPr="00145F17">
        <w:rPr>
          <w:rFonts w:ascii="Arial" w:hAnsi="Arial" w:cs="Arial"/>
          <w:sz w:val="20"/>
          <w:szCs w:val="20"/>
          <w:lang w:eastAsia="hu-HU"/>
        </w:rPr>
        <w:t>A</w:t>
      </w:r>
      <w:proofErr w:type="gramEnd"/>
      <w:r w:rsidRPr="00145F17">
        <w:rPr>
          <w:rFonts w:ascii="Arial" w:hAnsi="Arial" w:cs="Arial"/>
          <w:sz w:val="20"/>
          <w:szCs w:val="20"/>
          <w:lang w:eastAsia="hu-HU"/>
        </w:rPr>
        <w:t xml:space="preserve"> szakképzés és a felnőttképzés minőségének és tartalmának fejlesztése” című kiemelt projekt keretében az 5. MKKR kidolgozása alprojekt </w:t>
      </w:r>
      <w:r w:rsidR="00135ED1" w:rsidRPr="00145F17">
        <w:rPr>
          <w:rFonts w:ascii="Arial" w:hAnsi="Arial" w:cs="Arial"/>
          <w:sz w:val="20"/>
          <w:szCs w:val="20"/>
        </w:rPr>
        <w:t>kiemelt feladata</w:t>
      </w:r>
      <w:r w:rsidR="00135ED1" w:rsidRPr="00145F17">
        <w:rPr>
          <w:rFonts w:ascii="Arial" w:hAnsi="Arial" w:cs="Arial"/>
          <w:bCs/>
          <w:sz w:val="20"/>
          <w:szCs w:val="20"/>
        </w:rPr>
        <w:t xml:space="preserve">, hogy javaslatot tegyen az állam által elismert </w:t>
      </w:r>
      <w:r w:rsidR="005E1696">
        <w:rPr>
          <w:rFonts w:ascii="Arial" w:hAnsi="Arial" w:cs="Arial"/>
          <w:bCs/>
          <w:sz w:val="20"/>
          <w:szCs w:val="20"/>
        </w:rPr>
        <w:t xml:space="preserve">– OKJ-s – </w:t>
      </w:r>
      <w:r w:rsidR="00135ED1" w:rsidRPr="00145F17">
        <w:rPr>
          <w:rFonts w:ascii="Arial" w:hAnsi="Arial" w:cs="Arial"/>
          <w:bCs/>
          <w:sz w:val="20"/>
          <w:szCs w:val="20"/>
        </w:rPr>
        <w:t>szakképesítések M</w:t>
      </w:r>
      <w:r w:rsidRPr="00145F17">
        <w:rPr>
          <w:rFonts w:ascii="Arial" w:hAnsi="Arial" w:cs="Arial"/>
          <w:bCs/>
          <w:sz w:val="20"/>
          <w:szCs w:val="20"/>
        </w:rPr>
        <w:t>agyar Képesítési Keretrendszer</w:t>
      </w:r>
      <w:r w:rsidR="0031501F">
        <w:rPr>
          <w:rFonts w:ascii="Arial" w:hAnsi="Arial" w:cs="Arial"/>
          <w:bCs/>
          <w:sz w:val="20"/>
          <w:szCs w:val="20"/>
        </w:rPr>
        <w:t xml:space="preserve"> </w:t>
      </w:r>
      <w:r w:rsidR="00135ED1" w:rsidRPr="00145F17">
        <w:rPr>
          <w:rFonts w:ascii="Arial" w:hAnsi="Arial" w:cs="Arial"/>
          <w:bCs/>
          <w:sz w:val="20"/>
          <w:szCs w:val="20"/>
        </w:rPr>
        <w:t xml:space="preserve">szerinti szintjére. </w:t>
      </w:r>
      <w:r w:rsidR="00135ED1" w:rsidRPr="00145F17">
        <w:rPr>
          <w:rFonts w:ascii="Arial" w:hAnsi="Arial" w:cs="Arial"/>
          <w:sz w:val="20"/>
          <w:szCs w:val="20"/>
        </w:rPr>
        <w:t>Egy-egy képesítés keretrendszerben elfoglalt helye megjelenik majd a bizonyítványokban, oklevelekben és tanúsítványokban is. </w:t>
      </w:r>
    </w:p>
    <w:p w:rsidR="00145F17" w:rsidRDefault="00145F17" w:rsidP="00135ED1">
      <w:pPr>
        <w:widowControl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135ED1" w:rsidRPr="00145F17" w:rsidRDefault="00135ED1" w:rsidP="00135ED1">
      <w:pPr>
        <w:widowControl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45F17">
        <w:rPr>
          <w:rFonts w:ascii="Arial" w:hAnsi="Arial" w:cs="Arial"/>
          <w:bCs/>
          <w:sz w:val="20"/>
          <w:szCs w:val="20"/>
        </w:rPr>
        <w:t>A</w:t>
      </w:r>
      <w:r w:rsidR="00667704">
        <w:rPr>
          <w:rFonts w:ascii="Arial" w:hAnsi="Arial" w:cs="Arial"/>
          <w:bCs/>
          <w:sz w:val="20"/>
          <w:szCs w:val="20"/>
        </w:rPr>
        <w:t xml:space="preserve"> Nemzeti Munkaügyi Hivatal a kiemelt </w:t>
      </w:r>
      <w:r w:rsidRPr="00145F17">
        <w:rPr>
          <w:rFonts w:ascii="Arial" w:hAnsi="Arial" w:cs="Arial"/>
          <w:bCs/>
          <w:sz w:val="20"/>
          <w:szCs w:val="20"/>
        </w:rPr>
        <w:t xml:space="preserve">projekt </w:t>
      </w:r>
      <w:r w:rsidR="00667704">
        <w:rPr>
          <w:rFonts w:ascii="Arial" w:hAnsi="Arial" w:cs="Arial"/>
          <w:bCs/>
          <w:sz w:val="20"/>
          <w:szCs w:val="20"/>
        </w:rPr>
        <w:t xml:space="preserve">keretében </w:t>
      </w:r>
      <w:r w:rsidRPr="00145F17">
        <w:rPr>
          <w:rFonts w:ascii="Arial" w:hAnsi="Arial" w:cs="Arial"/>
          <w:bCs/>
          <w:sz w:val="20"/>
          <w:szCs w:val="20"/>
        </w:rPr>
        <w:t xml:space="preserve">szakértői felkészítést szervez, melynek célja </w:t>
      </w:r>
      <w:r w:rsidR="009C54BB">
        <w:rPr>
          <w:rFonts w:ascii="Arial" w:hAnsi="Arial" w:cs="Arial"/>
          <w:bCs/>
          <w:sz w:val="20"/>
          <w:szCs w:val="20"/>
        </w:rPr>
        <w:t xml:space="preserve">a </w:t>
      </w:r>
      <w:r w:rsidRPr="00145F17">
        <w:rPr>
          <w:rFonts w:ascii="Arial" w:hAnsi="Arial" w:cs="Arial"/>
          <w:bCs/>
          <w:sz w:val="20"/>
          <w:szCs w:val="20"/>
        </w:rPr>
        <w:t>keretrendszer későbbi alkalmazásához kapcsolódóan</w:t>
      </w:r>
      <w:r w:rsidR="00667704">
        <w:rPr>
          <w:rFonts w:ascii="Arial" w:hAnsi="Arial" w:cs="Arial"/>
          <w:bCs/>
          <w:sz w:val="20"/>
          <w:szCs w:val="20"/>
        </w:rPr>
        <w:t>:</w:t>
      </w:r>
    </w:p>
    <w:p w:rsidR="00135ED1" w:rsidRPr="00145F17" w:rsidRDefault="00135ED1" w:rsidP="005D4A76">
      <w:pPr>
        <w:widowControl w:val="0"/>
        <w:spacing w:line="360" w:lineRule="auto"/>
        <w:ind w:left="1276"/>
        <w:jc w:val="both"/>
        <w:rPr>
          <w:rFonts w:ascii="Arial" w:hAnsi="Arial" w:cs="Arial"/>
          <w:bCs/>
          <w:sz w:val="20"/>
          <w:szCs w:val="20"/>
        </w:rPr>
      </w:pPr>
      <w:r w:rsidRPr="00145F17">
        <w:rPr>
          <w:rFonts w:ascii="Arial" w:hAnsi="Arial" w:cs="Arial"/>
          <w:bCs/>
          <w:sz w:val="20"/>
          <w:szCs w:val="20"/>
        </w:rPr>
        <w:t>- az MKKR működtetésében, fenntartásában részt</w:t>
      </w:r>
      <w:r w:rsidR="009C54BB">
        <w:rPr>
          <w:rFonts w:ascii="Arial" w:hAnsi="Arial" w:cs="Arial"/>
          <w:bCs/>
          <w:sz w:val="20"/>
          <w:szCs w:val="20"/>
        </w:rPr>
        <w:t xml:space="preserve"> </w:t>
      </w:r>
      <w:r w:rsidRPr="00145F17">
        <w:rPr>
          <w:rFonts w:ascii="Arial" w:hAnsi="Arial" w:cs="Arial"/>
          <w:bCs/>
          <w:sz w:val="20"/>
          <w:szCs w:val="20"/>
        </w:rPr>
        <w:t xml:space="preserve">vevő intézmények, szakemberek,- </w:t>
      </w:r>
    </w:p>
    <w:p w:rsidR="00135ED1" w:rsidRPr="00145F17" w:rsidRDefault="00135ED1" w:rsidP="005D4A76">
      <w:pPr>
        <w:widowControl w:val="0"/>
        <w:spacing w:line="360" w:lineRule="auto"/>
        <w:ind w:left="1276"/>
        <w:jc w:val="both"/>
        <w:rPr>
          <w:rFonts w:ascii="Arial" w:hAnsi="Arial" w:cs="Arial"/>
          <w:bCs/>
          <w:sz w:val="20"/>
          <w:szCs w:val="20"/>
        </w:rPr>
      </w:pPr>
      <w:r w:rsidRPr="00145F17">
        <w:rPr>
          <w:rFonts w:ascii="Arial" w:hAnsi="Arial" w:cs="Arial"/>
          <w:bCs/>
          <w:sz w:val="20"/>
          <w:szCs w:val="20"/>
        </w:rPr>
        <w:t>- országos gazdasági érdekképviseleti szervezetek, civil szervezetek,</w:t>
      </w:r>
    </w:p>
    <w:p w:rsidR="00135ED1" w:rsidRPr="00145F17" w:rsidRDefault="00135ED1" w:rsidP="005D4A76">
      <w:pPr>
        <w:widowControl w:val="0"/>
        <w:spacing w:line="360" w:lineRule="auto"/>
        <w:ind w:left="1276"/>
        <w:jc w:val="both"/>
        <w:rPr>
          <w:rFonts w:ascii="Arial" w:hAnsi="Arial" w:cs="Arial"/>
          <w:bCs/>
          <w:sz w:val="20"/>
          <w:szCs w:val="20"/>
        </w:rPr>
      </w:pPr>
      <w:r w:rsidRPr="00145F17">
        <w:rPr>
          <w:rFonts w:ascii="Arial" w:hAnsi="Arial" w:cs="Arial"/>
          <w:bCs/>
          <w:sz w:val="20"/>
          <w:szCs w:val="20"/>
        </w:rPr>
        <w:t>-</w:t>
      </w:r>
      <w:r w:rsidR="00667704">
        <w:rPr>
          <w:rFonts w:ascii="Arial" w:hAnsi="Arial" w:cs="Arial"/>
          <w:bCs/>
          <w:sz w:val="20"/>
          <w:szCs w:val="20"/>
        </w:rPr>
        <w:t xml:space="preserve"> </w:t>
      </w:r>
      <w:r w:rsidRPr="00145F17">
        <w:rPr>
          <w:rFonts w:ascii="Arial" w:hAnsi="Arial" w:cs="Arial"/>
          <w:bCs/>
          <w:sz w:val="20"/>
          <w:szCs w:val="20"/>
        </w:rPr>
        <w:t>az intézmények minőségbiztosítással foglalkozó szakemberei, intézményvezetők,</w:t>
      </w:r>
    </w:p>
    <w:p w:rsidR="00135ED1" w:rsidRPr="00145F17" w:rsidRDefault="00135ED1" w:rsidP="005D4A76">
      <w:pPr>
        <w:widowControl w:val="0"/>
        <w:spacing w:line="360" w:lineRule="auto"/>
        <w:ind w:left="1276"/>
        <w:jc w:val="both"/>
        <w:rPr>
          <w:rFonts w:ascii="Arial" w:hAnsi="Arial" w:cs="Arial"/>
          <w:bCs/>
          <w:sz w:val="20"/>
          <w:szCs w:val="20"/>
        </w:rPr>
      </w:pPr>
      <w:r w:rsidRPr="00145F17">
        <w:rPr>
          <w:rFonts w:ascii="Arial" w:hAnsi="Arial" w:cs="Arial"/>
          <w:bCs/>
          <w:sz w:val="20"/>
          <w:szCs w:val="20"/>
        </w:rPr>
        <w:t>- országos, regionális és helyi szintű szakmapolitikai döntéshozók</w:t>
      </w:r>
      <w:r w:rsidR="009C54BB">
        <w:rPr>
          <w:rFonts w:ascii="Arial" w:hAnsi="Arial" w:cs="Arial"/>
          <w:bCs/>
          <w:sz w:val="20"/>
          <w:szCs w:val="20"/>
        </w:rPr>
        <w:t>,</w:t>
      </w:r>
    </w:p>
    <w:p w:rsidR="00667704" w:rsidRDefault="00135ED1" w:rsidP="005D4A76">
      <w:pPr>
        <w:widowControl w:val="0"/>
        <w:spacing w:line="360" w:lineRule="auto"/>
        <w:ind w:left="1276"/>
        <w:jc w:val="both"/>
        <w:rPr>
          <w:rFonts w:ascii="Arial" w:hAnsi="Arial" w:cs="Arial"/>
          <w:bCs/>
          <w:sz w:val="20"/>
          <w:szCs w:val="20"/>
        </w:rPr>
      </w:pPr>
      <w:r w:rsidRPr="00145F17">
        <w:rPr>
          <w:rFonts w:ascii="Arial" w:hAnsi="Arial" w:cs="Arial"/>
          <w:bCs/>
          <w:sz w:val="20"/>
          <w:szCs w:val="20"/>
        </w:rPr>
        <w:t xml:space="preserve"> -</w:t>
      </w:r>
      <w:r w:rsidR="00667704">
        <w:rPr>
          <w:rFonts w:ascii="Arial" w:hAnsi="Arial" w:cs="Arial"/>
          <w:bCs/>
          <w:sz w:val="20"/>
          <w:szCs w:val="20"/>
        </w:rPr>
        <w:t xml:space="preserve"> </w:t>
      </w:r>
      <w:r w:rsidRPr="00145F17">
        <w:rPr>
          <w:rFonts w:ascii="Arial" w:hAnsi="Arial" w:cs="Arial"/>
          <w:bCs/>
          <w:sz w:val="20"/>
          <w:szCs w:val="20"/>
        </w:rPr>
        <w:t>szak- és felnőttképző intézmény</w:t>
      </w:r>
      <w:r w:rsidR="009C54BB">
        <w:rPr>
          <w:rFonts w:ascii="Arial" w:hAnsi="Arial" w:cs="Arial"/>
          <w:bCs/>
          <w:sz w:val="20"/>
          <w:szCs w:val="20"/>
        </w:rPr>
        <w:t>ben dolgozó</w:t>
      </w:r>
      <w:r w:rsidRPr="00145F17">
        <w:rPr>
          <w:rFonts w:ascii="Arial" w:hAnsi="Arial" w:cs="Arial"/>
          <w:bCs/>
          <w:sz w:val="20"/>
          <w:szCs w:val="20"/>
        </w:rPr>
        <w:t xml:space="preserve"> szakértő</w:t>
      </w:r>
      <w:r w:rsidR="00667704">
        <w:rPr>
          <w:rFonts w:ascii="Arial" w:hAnsi="Arial" w:cs="Arial"/>
          <w:bCs/>
          <w:sz w:val="20"/>
          <w:szCs w:val="20"/>
        </w:rPr>
        <w:t>k</w:t>
      </w:r>
      <w:r w:rsidRPr="00145F17">
        <w:rPr>
          <w:rFonts w:ascii="Arial" w:hAnsi="Arial" w:cs="Arial"/>
          <w:bCs/>
          <w:sz w:val="20"/>
          <w:szCs w:val="20"/>
        </w:rPr>
        <w:t xml:space="preserve"> </w:t>
      </w:r>
    </w:p>
    <w:p w:rsidR="00135ED1" w:rsidRPr="00145F17" w:rsidRDefault="00135ED1" w:rsidP="00135ED1">
      <w:pPr>
        <w:widowControl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145F17">
        <w:rPr>
          <w:rFonts w:ascii="Arial" w:hAnsi="Arial" w:cs="Arial"/>
          <w:bCs/>
          <w:sz w:val="20"/>
          <w:szCs w:val="20"/>
        </w:rPr>
        <w:t>megismertetése</w:t>
      </w:r>
      <w:proofErr w:type="gramEnd"/>
      <w:r w:rsidRPr="00145F17"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 w:rsidRPr="00145F17">
        <w:rPr>
          <w:rFonts w:ascii="Arial" w:hAnsi="Arial" w:cs="Arial"/>
          <w:bCs/>
          <w:sz w:val="20"/>
          <w:szCs w:val="20"/>
        </w:rPr>
        <w:t>tanulásieredmény</w:t>
      </w:r>
      <w:r w:rsidR="00C704B5">
        <w:rPr>
          <w:rFonts w:ascii="Arial" w:hAnsi="Arial" w:cs="Arial"/>
          <w:bCs/>
          <w:sz w:val="20"/>
          <w:szCs w:val="20"/>
        </w:rPr>
        <w:t>-</w:t>
      </w:r>
      <w:r w:rsidRPr="00145F17">
        <w:rPr>
          <w:rFonts w:ascii="Arial" w:hAnsi="Arial" w:cs="Arial"/>
          <w:bCs/>
          <w:sz w:val="20"/>
          <w:szCs w:val="20"/>
        </w:rPr>
        <w:t>alapú</w:t>
      </w:r>
      <w:proofErr w:type="spellEnd"/>
      <w:r w:rsidRPr="00145F17">
        <w:rPr>
          <w:rFonts w:ascii="Arial" w:hAnsi="Arial" w:cs="Arial"/>
          <w:bCs/>
          <w:sz w:val="20"/>
          <w:szCs w:val="20"/>
        </w:rPr>
        <w:t xml:space="preserve"> megközelítéssel</w:t>
      </w:r>
      <w:r w:rsidR="00667704">
        <w:rPr>
          <w:rFonts w:ascii="Arial" w:hAnsi="Arial" w:cs="Arial"/>
          <w:bCs/>
          <w:sz w:val="20"/>
          <w:szCs w:val="20"/>
        </w:rPr>
        <w:t xml:space="preserve">, bevezetése az egyes képesítések </w:t>
      </w:r>
      <w:proofErr w:type="spellStart"/>
      <w:r w:rsidR="00667704">
        <w:rPr>
          <w:rFonts w:ascii="Arial" w:hAnsi="Arial" w:cs="Arial"/>
          <w:bCs/>
          <w:sz w:val="20"/>
          <w:szCs w:val="20"/>
        </w:rPr>
        <w:t>tanulásieredmény</w:t>
      </w:r>
      <w:r w:rsidR="009C54BB">
        <w:rPr>
          <w:rFonts w:ascii="Arial" w:hAnsi="Arial" w:cs="Arial"/>
          <w:bCs/>
          <w:sz w:val="20"/>
          <w:szCs w:val="20"/>
        </w:rPr>
        <w:t>-</w:t>
      </w:r>
      <w:r w:rsidR="00667704">
        <w:rPr>
          <w:rFonts w:ascii="Arial" w:hAnsi="Arial" w:cs="Arial"/>
          <w:bCs/>
          <w:sz w:val="20"/>
          <w:szCs w:val="20"/>
        </w:rPr>
        <w:t>alapú</w:t>
      </w:r>
      <w:proofErr w:type="spellEnd"/>
      <w:r w:rsidR="00667704">
        <w:rPr>
          <w:rFonts w:ascii="Arial" w:hAnsi="Arial" w:cs="Arial"/>
          <w:bCs/>
          <w:sz w:val="20"/>
          <w:szCs w:val="20"/>
        </w:rPr>
        <w:t xml:space="preserve"> leírásába</w:t>
      </w:r>
      <w:r w:rsidRPr="00145F17">
        <w:rPr>
          <w:rFonts w:ascii="Arial" w:hAnsi="Arial" w:cs="Arial"/>
          <w:bCs/>
          <w:sz w:val="20"/>
          <w:szCs w:val="20"/>
        </w:rPr>
        <w:t xml:space="preserve">. </w:t>
      </w:r>
    </w:p>
    <w:p w:rsidR="00135ED1" w:rsidRPr="00145F17" w:rsidRDefault="00145F17" w:rsidP="00135ED1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szakértői felkészítés</w:t>
      </w:r>
      <w:r w:rsidR="00667704">
        <w:rPr>
          <w:rFonts w:ascii="Arial" w:hAnsi="Arial" w:cs="Arial"/>
          <w:sz w:val="20"/>
          <w:szCs w:val="20"/>
        </w:rPr>
        <w:t>ek</w:t>
      </w:r>
      <w:r>
        <w:rPr>
          <w:rFonts w:ascii="Arial" w:hAnsi="Arial" w:cs="Arial"/>
          <w:sz w:val="20"/>
          <w:szCs w:val="20"/>
        </w:rPr>
        <w:t>re</w:t>
      </w:r>
      <w:r w:rsidRPr="00145F17">
        <w:rPr>
          <w:rFonts w:ascii="Arial" w:hAnsi="Arial" w:cs="Arial"/>
          <w:sz w:val="20"/>
          <w:szCs w:val="20"/>
        </w:rPr>
        <w:t xml:space="preserve"> </w:t>
      </w:r>
      <w:r w:rsidR="00C704B5">
        <w:rPr>
          <w:rFonts w:ascii="Arial" w:hAnsi="Arial" w:cs="Arial"/>
          <w:bCs/>
          <w:sz w:val="20"/>
          <w:szCs w:val="20"/>
        </w:rPr>
        <w:t xml:space="preserve">– </w:t>
      </w:r>
      <w:r w:rsidR="00C704B5">
        <w:rPr>
          <w:rFonts w:ascii="Arial" w:hAnsi="Arial" w:cs="Arial"/>
          <w:sz w:val="20"/>
          <w:szCs w:val="20"/>
        </w:rPr>
        <w:t xml:space="preserve">azonos tartalommal </w:t>
      </w:r>
      <w:r w:rsidR="00C704B5">
        <w:rPr>
          <w:rFonts w:ascii="Arial" w:hAnsi="Arial" w:cs="Arial"/>
          <w:bCs/>
          <w:sz w:val="20"/>
          <w:szCs w:val="20"/>
        </w:rPr>
        <w:t>–</w:t>
      </w:r>
      <w:r w:rsidR="00C704B5">
        <w:rPr>
          <w:rFonts w:ascii="Arial" w:hAnsi="Arial" w:cs="Arial"/>
          <w:sz w:val="20"/>
          <w:szCs w:val="20"/>
        </w:rPr>
        <w:t xml:space="preserve"> </w:t>
      </w:r>
      <w:r w:rsidRPr="00145F17">
        <w:rPr>
          <w:rFonts w:ascii="Arial" w:hAnsi="Arial" w:cs="Arial"/>
          <w:sz w:val="20"/>
          <w:szCs w:val="20"/>
        </w:rPr>
        <w:t>két alkalommal</w:t>
      </w:r>
      <w:r>
        <w:rPr>
          <w:rFonts w:ascii="Arial" w:hAnsi="Arial" w:cs="Arial"/>
          <w:sz w:val="20"/>
          <w:szCs w:val="20"/>
        </w:rPr>
        <w:t xml:space="preserve"> kerül sor 2014. december 2-án és 2014. december 9-én</w:t>
      </w:r>
      <w:r w:rsidR="00135ED1" w:rsidRPr="00145F17">
        <w:rPr>
          <w:rFonts w:ascii="Arial" w:hAnsi="Arial" w:cs="Arial"/>
          <w:sz w:val="20"/>
          <w:szCs w:val="20"/>
        </w:rPr>
        <w:t xml:space="preserve">, amelyek programját </w:t>
      </w:r>
      <w:r w:rsidR="00EE61E5" w:rsidRPr="00153AEA">
        <w:rPr>
          <w:rFonts w:ascii="Arial" w:hAnsi="Arial" w:cs="Arial"/>
          <w:color w:val="233FCD"/>
          <w:sz w:val="20"/>
          <w:szCs w:val="20"/>
          <w:u w:val="single"/>
        </w:rPr>
        <w:t>IDE</w:t>
      </w:r>
      <w:r w:rsidR="00135ED1" w:rsidRPr="00153AEA">
        <w:rPr>
          <w:rFonts w:ascii="Arial" w:hAnsi="Arial" w:cs="Arial"/>
          <w:color w:val="233FCD"/>
          <w:sz w:val="20"/>
          <w:szCs w:val="20"/>
        </w:rPr>
        <w:t xml:space="preserve"> </w:t>
      </w:r>
      <w:r w:rsidR="00135ED1" w:rsidRPr="00145F17">
        <w:rPr>
          <w:rFonts w:ascii="Arial" w:hAnsi="Arial" w:cs="Arial"/>
          <w:sz w:val="20"/>
          <w:szCs w:val="20"/>
        </w:rPr>
        <w:t>kattintva tekintheti meg.</w:t>
      </w:r>
    </w:p>
    <w:p w:rsidR="00135ED1" w:rsidRPr="00145F17" w:rsidRDefault="00135ED1" w:rsidP="00135ED1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145F17">
        <w:rPr>
          <w:rFonts w:ascii="Arial" w:hAnsi="Arial" w:cs="Arial"/>
          <w:bCs/>
          <w:sz w:val="20"/>
          <w:szCs w:val="20"/>
        </w:rPr>
        <w:t xml:space="preserve">Amennyiben a leírtak felkeltették érdeklődését, kérjük, jelentkezzen a </w:t>
      </w:r>
      <w:r w:rsidR="00EE61E5" w:rsidRPr="00153AEA">
        <w:rPr>
          <w:rFonts w:ascii="Arial" w:hAnsi="Arial" w:cs="Arial"/>
          <w:color w:val="233FCD"/>
          <w:sz w:val="20"/>
          <w:szCs w:val="20"/>
          <w:u w:val="single"/>
        </w:rPr>
        <w:t>linken</w:t>
      </w:r>
      <w:r w:rsidR="00EE61E5">
        <w:rPr>
          <w:rFonts w:ascii="Arial" w:hAnsi="Arial" w:cs="Arial"/>
          <w:sz w:val="20"/>
          <w:szCs w:val="20"/>
        </w:rPr>
        <w:t xml:space="preserve"> </w:t>
      </w:r>
      <w:r w:rsidRPr="00145F17">
        <w:rPr>
          <w:rFonts w:ascii="Arial" w:hAnsi="Arial" w:cs="Arial"/>
          <w:bCs/>
          <w:sz w:val="20"/>
          <w:szCs w:val="20"/>
        </w:rPr>
        <w:t>található dokumentáció segítségével.</w:t>
      </w:r>
      <w:r w:rsidRPr="00145F17">
        <w:rPr>
          <w:rFonts w:ascii="Arial" w:hAnsi="Arial" w:cs="Arial"/>
          <w:sz w:val="20"/>
          <w:szCs w:val="20"/>
        </w:rPr>
        <w:t xml:space="preserve"> </w:t>
      </w:r>
    </w:p>
    <w:p w:rsidR="00135ED1" w:rsidRPr="00145F17" w:rsidRDefault="00135ED1" w:rsidP="00135ED1">
      <w:pPr>
        <w:widowControl w:val="0"/>
        <w:rPr>
          <w:rFonts w:ascii="Arial" w:hAnsi="Arial" w:cs="Arial"/>
          <w:sz w:val="20"/>
          <w:szCs w:val="20"/>
        </w:rPr>
      </w:pPr>
      <w:r w:rsidRPr="00145F17">
        <w:rPr>
          <w:rFonts w:ascii="Arial" w:hAnsi="Arial" w:cs="Arial"/>
          <w:sz w:val="20"/>
          <w:szCs w:val="20"/>
        </w:rPr>
        <w:t xml:space="preserve">A rendelkezésre álló helyek a jelentkezések sorrendjében kerülnek feltöltésre. </w:t>
      </w:r>
    </w:p>
    <w:p w:rsidR="00135ED1" w:rsidRPr="00145F17" w:rsidRDefault="00135ED1" w:rsidP="00135ED1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145F17">
        <w:rPr>
          <w:rFonts w:ascii="Arial" w:hAnsi="Arial" w:cs="Arial"/>
          <w:b/>
          <w:bCs/>
          <w:sz w:val="20"/>
          <w:szCs w:val="20"/>
        </w:rPr>
        <w:t>Jelen felhívással kapcsolatosan az alábbi elérhetőségeken érdeklődhetnek:</w:t>
      </w:r>
    </w:p>
    <w:p w:rsidR="00667704" w:rsidDel="00667704" w:rsidRDefault="00667704" w:rsidP="00832926">
      <w:pPr>
        <w:widowControl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Kovács Rita</w:t>
      </w:r>
    </w:p>
    <w:p w:rsidR="00667704" w:rsidRPr="00145F17" w:rsidRDefault="00135ED1" w:rsidP="00832926">
      <w:pPr>
        <w:widowControl w:val="0"/>
        <w:spacing w:after="120"/>
        <w:rPr>
          <w:rFonts w:ascii="Arial" w:hAnsi="Arial" w:cs="Arial"/>
          <w:sz w:val="20"/>
          <w:szCs w:val="20"/>
        </w:rPr>
      </w:pPr>
      <w:proofErr w:type="gramStart"/>
      <w:r w:rsidRPr="00145F17">
        <w:rPr>
          <w:rFonts w:ascii="Arial" w:hAnsi="Arial" w:cs="Arial"/>
          <w:sz w:val="20"/>
          <w:szCs w:val="20"/>
        </w:rPr>
        <w:t>telefonszám</w:t>
      </w:r>
      <w:proofErr w:type="gramEnd"/>
      <w:r w:rsidRPr="00145F17">
        <w:rPr>
          <w:rFonts w:ascii="Arial" w:hAnsi="Arial" w:cs="Arial"/>
          <w:sz w:val="20"/>
          <w:szCs w:val="20"/>
        </w:rPr>
        <w:t xml:space="preserve">: 06 1 459 2091 </w:t>
      </w:r>
    </w:p>
    <w:p w:rsidR="00135ED1" w:rsidRPr="00145F17" w:rsidRDefault="00135ED1" w:rsidP="00832926">
      <w:pPr>
        <w:widowControl w:val="0"/>
        <w:spacing w:after="120"/>
        <w:rPr>
          <w:rFonts w:ascii="Arial" w:hAnsi="Arial" w:cs="Arial"/>
          <w:sz w:val="20"/>
          <w:szCs w:val="20"/>
        </w:rPr>
      </w:pPr>
      <w:proofErr w:type="gramStart"/>
      <w:r w:rsidRPr="00145F17">
        <w:rPr>
          <w:rFonts w:ascii="Arial" w:hAnsi="Arial" w:cs="Arial"/>
          <w:sz w:val="20"/>
          <w:szCs w:val="20"/>
        </w:rPr>
        <w:t>e-mail</w:t>
      </w:r>
      <w:proofErr w:type="gramEnd"/>
      <w:r w:rsidRPr="00145F17"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="00145F17" w:rsidRPr="00145F17">
          <w:rPr>
            <w:rStyle w:val="Hiperhivatkozs"/>
            <w:rFonts w:ascii="Arial" w:hAnsi="Arial" w:cs="Arial"/>
            <w:sz w:val="20"/>
            <w:szCs w:val="20"/>
          </w:rPr>
          <w:t>kovacsr@lab.hu</w:t>
        </w:r>
      </w:hyperlink>
    </w:p>
    <w:p w:rsidR="00135ED1" w:rsidRPr="00145F17" w:rsidRDefault="00135ED1" w:rsidP="00135ED1">
      <w:pPr>
        <w:widowControl w:val="0"/>
        <w:rPr>
          <w:rFonts w:ascii="Arial" w:hAnsi="Arial" w:cs="Arial"/>
          <w:sz w:val="20"/>
          <w:szCs w:val="20"/>
        </w:rPr>
      </w:pPr>
      <w:r w:rsidRPr="00145F17">
        <w:rPr>
          <w:rFonts w:ascii="Arial" w:hAnsi="Arial" w:cs="Arial"/>
          <w:sz w:val="20"/>
          <w:szCs w:val="20"/>
        </w:rPr>
        <w:t> </w:t>
      </w:r>
    </w:p>
    <w:p w:rsidR="0031501F" w:rsidRPr="00145F17" w:rsidRDefault="00135ED1">
      <w:pPr>
        <w:rPr>
          <w:rFonts w:ascii="Arial" w:hAnsi="Arial" w:cs="Arial"/>
          <w:sz w:val="20"/>
          <w:szCs w:val="20"/>
        </w:rPr>
      </w:pPr>
      <w:r w:rsidRPr="00145F17">
        <w:rPr>
          <w:rFonts w:ascii="Arial" w:hAnsi="Arial" w:cs="Arial"/>
          <w:noProof/>
          <w:sz w:val="20"/>
          <w:szCs w:val="20"/>
          <w:lang w:eastAsia="hu-HU"/>
        </w:rPr>
        <w:drawing>
          <wp:anchor distT="0" distB="0" distL="114300" distR="114300" simplePos="0" relativeHeight="251660288" behindDoc="1" locked="0" layoutInCell="1" allowOverlap="1" wp14:anchorId="773979F3" wp14:editId="73086120">
            <wp:simplePos x="0" y="0"/>
            <wp:positionH relativeFrom="column">
              <wp:posOffset>-59055</wp:posOffset>
            </wp:positionH>
            <wp:positionV relativeFrom="paragraph">
              <wp:posOffset>7404735</wp:posOffset>
            </wp:positionV>
            <wp:extent cx="5972175" cy="942975"/>
            <wp:effectExtent l="0" t="0" r="9525" b="9525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501F" w:rsidRPr="00145F1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6A0" w:rsidRDefault="000516A0" w:rsidP="00135ED1">
      <w:pPr>
        <w:spacing w:after="0" w:line="240" w:lineRule="auto"/>
      </w:pPr>
      <w:r>
        <w:separator/>
      </w:r>
    </w:p>
  </w:endnote>
  <w:endnote w:type="continuationSeparator" w:id="0">
    <w:p w:rsidR="000516A0" w:rsidRDefault="000516A0" w:rsidP="0013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9F8" w:rsidRPr="00145F17" w:rsidRDefault="009E79F8" w:rsidP="00145F17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theme="minorHAnsi"/>
        <w:color w:val="404040" w:themeColor="text1" w:themeTint="BF"/>
        <w:sz w:val="14"/>
        <w:szCs w:val="14"/>
      </w:rPr>
    </w:pPr>
    <w:r w:rsidRPr="00145F17">
      <w:rPr>
        <w:rFonts w:ascii="Arial" w:hAnsi="Arial" w:cstheme="minorHAnsi"/>
        <w:noProof/>
        <w:color w:val="404040" w:themeColor="text1" w:themeTint="BF"/>
        <w:sz w:val="14"/>
        <w:szCs w:val="14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DEFBA0" wp14:editId="6468238E">
              <wp:simplePos x="0" y="0"/>
              <wp:positionH relativeFrom="column">
                <wp:posOffset>5582920</wp:posOffset>
              </wp:positionH>
              <wp:positionV relativeFrom="paragraph">
                <wp:posOffset>80010</wp:posOffset>
              </wp:positionV>
              <wp:extent cx="488950" cy="273050"/>
              <wp:effectExtent l="0" t="0" r="6350" b="0"/>
              <wp:wrapNone/>
              <wp:docPr id="1" name="Szövegdoboz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0" cy="2730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E79F8" w:rsidRDefault="009E79F8" w:rsidP="00145F1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7" type="#_x0000_t202" style="position:absolute;left:0;text-align:left;margin-left:439.6pt;margin-top:6.3pt;width:38.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Fg4VQIAAJsEAAAOAAAAZHJzL2Uyb0RvYy54bWysVMtuGjEU3VfqP1jeNwOEvBBDRImoKkVJ&#10;JFJlbTweGMnj69qGGfJh/YH+WI89Q5KmXVVlYe6L+zj3XKbXba3ZXjlfkcn58GTAmTKSispscv7t&#10;cfnpkjMfhCmEJqNyflCeX88+fpg2dqJGtCVdKMeQxPhJY3O+DcFOsszLraqFPyGrDJwluVoEqG6T&#10;FU40yF7rbDQYnGcNucI6ksp7WG86J5+l/GWpZLgvS68C0zlHbyG9Lr3r+GazqZhsnLDbSvZtiH/o&#10;ohaVQdGXVDciCLZz1R+p6ko68lSGE0l1RmVZSZVmwDTDwbtpVlthVZoF4Hj7ApP/f2nl3f7BsarA&#10;7jgzosaKVs8/f+zVpqA1PbNhRKixfoLAlUVoaD9TG6N7u4cxDt6Wro7fGInBD6wPL/iqNjAJ4/jy&#10;8uoMHgnX6OJ0ABlZstcfW+fDF0U1i0LOHdaXUBX7Wx+60GNIrOVJV8Wy0jopB7/Qju0FNg2CFNRw&#10;poUPMOZ8mT59td9+pg1rcn5+il5iFkMxX1dKm2hRiUV9/YhEN3GUQrtuexjWVByAjqOOYd7KZYUZ&#10;btHAg3CgFMbGmYR7PKUmlKRe4mxL7vlv9hiPTcPLWQOK5tx/3wmnMNdXAw5cDcfjyOmkjM8uRlDc&#10;W8/6rcfs6gUBG+wZ3SUxxgd9FEtH9ROuaR6rwiWMRO2ch6O4CN3h4Bqlms9TEFhsRbg1Kytj6ghY&#10;3NBj+ySc7dcYsP87OpJZTN5ts4vtwJ/vApVVWnUEuEMVFIkKLiCRpb/WeGJv9RT1+p8y+wUAAP//&#10;AwBQSwMEFAAGAAgAAAAhAAYTdurgAAAACQEAAA8AAABkcnMvZG93bnJldi54bWxMj8FOg0AQhu8m&#10;vsNmTLzZRRKwRZbGGI02kVTRxOsWRkDZWbK7Ldindzzpceb/8s83+Xo2gzig870lBZeLCARSbZue&#10;WgVvr/cXSxA+aGr0YAkVfKOHdXF6kuussRO94KEKreAS8plW0IUwZlL6ukOj/cKOSJx9WGd04NG1&#10;snF64nIzyDiKUml0T3yh0yPedlh/VXuj4H2qHtx2s/l8Hh/L4/ZYlU94Vyp1fjbfXIMIOIc/GH71&#10;WR0KdtrZPTVeDAqWV6uYUQ7iFAQDqyTlxU5BkqQgi1z+/6D4AQAA//8DAFBLAQItABQABgAIAAAA&#10;IQC2gziS/gAAAOEBAAATAAAAAAAAAAAAAAAAAAAAAABbQ29udGVudF9UeXBlc10ueG1sUEsBAi0A&#10;FAAGAAgAAAAhADj9If/WAAAAlAEAAAsAAAAAAAAAAAAAAAAALwEAAF9yZWxzLy5yZWxzUEsBAi0A&#10;FAAGAAgAAAAhAILQWDhVAgAAmwQAAA4AAAAAAAAAAAAAAAAALgIAAGRycy9lMm9Eb2MueG1sUEsB&#10;Ai0AFAAGAAgAAAAhAAYTdurgAAAACQEAAA8AAAAAAAAAAAAAAAAArwQAAGRycy9kb3ducmV2Lnht&#10;bFBLBQYAAAAABAAEAPMAAAC8BQAAAAA=&#10;" fillcolor="window" stroked="f" strokeweight=".5pt">
              <v:textbox>
                <w:txbxContent>
                  <w:p w:rsidR="009E79F8" w:rsidRDefault="009E79F8" w:rsidP="00145F17"/>
                </w:txbxContent>
              </v:textbox>
            </v:shape>
          </w:pict>
        </mc:Fallback>
      </mc:AlternateContent>
    </w:r>
    <w:r w:rsidRPr="00145F17">
      <w:rPr>
        <w:rFonts w:ascii="Arial" w:hAnsi="Arial" w:cstheme="minorHAnsi"/>
        <w:color w:val="404040" w:themeColor="text1" w:themeTint="BF"/>
        <w:sz w:val="14"/>
        <w:szCs w:val="14"/>
      </w:rPr>
      <w:t>Nemzeti Munkaügyi Hivatal</w:t>
    </w:r>
  </w:p>
  <w:p w:rsidR="009E79F8" w:rsidRPr="00145F17" w:rsidRDefault="009E79F8" w:rsidP="00145F17">
    <w:pPr>
      <w:tabs>
        <w:tab w:val="center" w:pos="4395"/>
        <w:tab w:val="left" w:pos="8789"/>
        <w:tab w:val="right" w:pos="9072"/>
      </w:tabs>
      <w:spacing w:after="0" w:line="240" w:lineRule="auto"/>
      <w:jc w:val="center"/>
      <w:rPr>
        <w:rFonts w:ascii="Arial" w:hAnsi="Arial" w:cstheme="minorHAnsi"/>
        <w:color w:val="404040" w:themeColor="text1" w:themeTint="BF"/>
        <w:sz w:val="14"/>
        <w:szCs w:val="14"/>
      </w:rPr>
    </w:pPr>
    <w:r w:rsidRPr="00145F17">
      <w:rPr>
        <w:rFonts w:ascii="Arial" w:hAnsi="Arial" w:cstheme="minorHAnsi"/>
        <w:color w:val="404040" w:themeColor="text1" w:themeTint="BF"/>
        <w:sz w:val="14"/>
        <w:szCs w:val="14"/>
      </w:rPr>
      <w:tab/>
      <w:t>TÁMOP 2.2.1-12 Projekt-végrehajtási Osztály</w:t>
    </w:r>
    <w:r w:rsidRPr="00145F17">
      <w:rPr>
        <w:rFonts w:ascii="Arial" w:hAnsi="Arial" w:cstheme="minorHAnsi"/>
        <w:color w:val="404040" w:themeColor="text1" w:themeTint="BF"/>
        <w:sz w:val="14"/>
        <w:szCs w:val="14"/>
      </w:rPr>
      <w:tab/>
    </w:r>
  </w:p>
  <w:p w:rsidR="009E79F8" w:rsidRPr="00145F17" w:rsidRDefault="003D1923" w:rsidP="00145F17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theme="minorHAnsi"/>
        <w:color w:val="404040" w:themeColor="text1" w:themeTint="BF"/>
        <w:sz w:val="14"/>
        <w:szCs w:val="14"/>
      </w:rPr>
    </w:pPr>
    <w:hyperlink r:id="rId1" w:history="1">
      <w:r w:rsidR="009E79F8" w:rsidRPr="00145F17">
        <w:rPr>
          <w:rFonts w:ascii="Arial" w:hAnsi="Arial" w:cstheme="minorHAnsi"/>
          <w:color w:val="0000FF" w:themeColor="hyperlink"/>
          <w:sz w:val="14"/>
          <w:szCs w:val="14"/>
          <w:u w:val="single"/>
        </w:rPr>
        <w:t>www.kepzesbenajovo.hu</w:t>
      </w:r>
    </w:hyperlink>
  </w:p>
  <w:p w:rsidR="009E79F8" w:rsidRPr="00145F17" w:rsidRDefault="009E79F8" w:rsidP="00145F17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theme="minorHAnsi"/>
        <w:color w:val="404040" w:themeColor="text1" w:themeTint="BF"/>
        <w:sz w:val="14"/>
        <w:szCs w:val="14"/>
      </w:rPr>
    </w:pPr>
    <w:r w:rsidRPr="00145F17">
      <w:rPr>
        <w:rFonts w:ascii="Arial" w:hAnsi="Arial" w:cstheme="minorHAnsi"/>
        <w:color w:val="404040" w:themeColor="text1" w:themeTint="BF"/>
        <w:sz w:val="14"/>
        <w:szCs w:val="14"/>
      </w:rPr>
      <w:t>H-1089 Budapest, Baross u. 133. I. em. | +36-1-459-2091 | tamop221info@lab.hu</w:t>
    </w:r>
  </w:p>
  <w:p w:rsidR="009E79F8" w:rsidRDefault="009E79F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6A0" w:rsidRDefault="000516A0" w:rsidP="00135ED1">
      <w:pPr>
        <w:spacing w:after="0" w:line="240" w:lineRule="auto"/>
      </w:pPr>
      <w:r>
        <w:separator/>
      </w:r>
    </w:p>
  </w:footnote>
  <w:footnote w:type="continuationSeparator" w:id="0">
    <w:p w:rsidR="000516A0" w:rsidRDefault="000516A0" w:rsidP="00135E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BE5"/>
    <w:rsid w:val="000516A0"/>
    <w:rsid w:val="000E4E7D"/>
    <w:rsid w:val="00135ED1"/>
    <w:rsid w:val="00145F17"/>
    <w:rsid w:val="00153AEA"/>
    <w:rsid w:val="001B283B"/>
    <w:rsid w:val="002B14BC"/>
    <w:rsid w:val="0031501F"/>
    <w:rsid w:val="0034376E"/>
    <w:rsid w:val="00347197"/>
    <w:rsid w:val="003D1923"/>
    <w:rsid w:val="0047646D"/>
    <w:rsid w:val="004A6478"/>
    <w:rsid w:val="00524842"/>
    <w:rsid w:val="00594150"/>
    <w:rsid w:val="005D4A76"/>
    <w:rsid w:val="005E1696"/>
    <w:rsid w:val="0063197D"/>
    <w:rsid w:val="00636E3B"/>
    <w:rsid w:val="00667704"/>
    <w:rsid w:val="006876B9"/>
    <w:rsid w:val="00691DEB"/>
    <w:rsid w:val="00702882"/>
    <w:rsid w:val="00753BD2"/>
    <w:rsid w:val="00761A25"/>
    <w:rsid w:val="008273B9"/>
    <w:rsid w:val="00832926"/>
    <w:rsid w:val="00852C7B"/>
    <w:rsid w:val="008C7B1A"/>
    <w:rsid w:val="0092757F"/>
    <w:rsid w:val="009C54BB"/>
    <w:rsid w:val="009E79F8"/>
    <w:rsid w:val="00BB36E3"/>
    <w:rsid w:val="00C704B5"/>
    <w:rsid w:val="00DA14B4"/>
    <w:rsid w:val="00E02FA9"/>
    <w:rsid w:val="00EE61E5"/>
    <w:rsid w:val="00F00BE5"/>
    <w:rsid w:val="00F4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3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ED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35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5ED1"/>
  </w:style>
  <w:style w:type="paragraph" w:styleId="llb">
    <w:name w:val="footer"/>
    <w:basedOn w:val="Norml"/>
    <w:link w:val="llbChar"/>
    <w:uiPriority w:val="99"/>
    <w:unhideWhenUsed/>
    <w:rsid w:val="00135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5ED1"/>
  </w:style>
  <w:style w:type="character" w:styleId="Hiperhivatkozs">
    <w:name w:val="Hyperlink"/>
    <w:basedOn w:val="Bekezdsalapbettpusa"/>
    <w:uiPriority w:val="99"/>
    <w:unhideWhenUsed/>
    <w:rsid w:val="00135ED1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C704B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704B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704B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704B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704B5"/>
    <w:rPr>
      <w:b/>
      <w:bCs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3437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3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ED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35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5ED1"/>
  </w:style>
  <w:style w:type="paragraph" w:styleId="llb">
    <w:name w:val="footer"/>
    <w:basedOn w:val="Norml"/>
    <w:link w:val="llbChar"/>
    <w:uiPriority w:val="99"/>
    <w:unhideWhenUsed/>
    <w:rsid w:val="00135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5ED1"/>
  </w:style>
  <w:style w:type="character" w:styleId="Hiperhivatkozs">
    <w:name w:val="Hyperlink"/>
    <w:basedOn w:val="Bekezdsalapbettpusa"/>
    <w:uiPriority w:val="99"/>
    <w:unhideWhenUsed/>
    <w:rsid w:val="00135ED1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C704B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704B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704B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704B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704B5"/>
    <w:rPr>
      <w:b/>
      <w:bCs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3437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vacsr@lab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pzesbenajovo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3A815-8FE9-43A6-B9F5-2C5358F9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9E473A59</Template>
  <TotalTime>1</TotalTime>
  <Pages>1</Pages>
  <Words>210</Words>
  <Characters>1450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Munkaügyi Hivatal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Moór Bernadett</dc:creator>
  <cp:lastModifiedBy>Juhászné Jakab Erika</cp:lastModifiedBy>
  <cp:revision>2</cp:revision>
  <dcterms:created xsi:type="dcterms:W3CDTF">2014-11-26T12:41:00Z</dcterms:created>
  <dcterms:modified xsi:type="dcterms:W3CDTF">2014-11-26T12:41:00Z</dcterms:modified>
</cp:coreProperties>
</file>